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67975" w14:textId="39247B78" w:rsidR="00AA0E3E" w:rsidRPr="00AA0E3E" w:rsidRDefault="000D2A35" w:rsidP="000D2A35">
      <w:pPr>
        <w:keepNext/>
        <w:spacing w:line="260" w:lineRule="exact"/>
        <w:contextualSpacing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</w:t>
      </w:r>
      <w:r w:rsidR="00AA0E3E" w:rsidRPr="00AA0E3E">
        <w:rPr>
          <w:rFonts w:ascii="Arial" w:hAnsi="Arial" w:cs="Arial"/>
          <w:b/>
          <w:bCs/>
          <w:sz w:val="20"/>
          <w:szCs w:val="20"/>
          <w:lang w:eastAsia="en-US"/>
        </w:rPr>
        <w:t xml:space="preserve">Priloga št. </w:t>
      </w:r>
      <w:r w:rsidR="00611A9A">
        <w:rPr>
          <w:rFonts w:ascii="Arial" w:hAnsi="Arial" w:cs="Arial"/>
          <w:b/>
          <w:bCs/>
          <w:sz w:val="20"/>
          <w:szCs w:val="20"/>
          <w:lang w:eastAsia="en-US"/>
        </w:rPr>
        <w:t>5</w:t>
      </w:r>
    </w:p>
    <w:p w14:paraId="3DDE6235" w14:textId="77777777" w:rsidR="00505C09" w:rsidRPr="00AA0E3E" w:rsidRDefault="00505C09" w:rsidP="00505C09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szCs w:val="20"/>
        </w:rPr>
      </w:pPr>
    </w:p>
    <w:p w14:paraId="176A69E4" w14:textId="77777777" w:rsidR="00817D3E" w:rsidRPr="00B30F9E" w:rsidRDefault="00817D3E" w:rsidP="00B30F9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30F9E">
        <w:rPr>
          <w:rFonts w:ascii="Arial" w:hAnsi="Arial" w:cs="Arial"/>
          <w:b/>
          <w:sz w:val="20"/>
          <w:szCs w:val="20"/>
        </w:rPr>
        <w:t>TEHNIČNA SPECIFIKACIJA</w:t>
      </w:r>
    </w:p>
    <w:p w14:paraId="686D131D" w14:textId="4E79C88C" w:rsidR="00137D48" w:rsidRPr="00B30F9E" w:rsidRDefault="007E0C21" w:rsidP="00B30F9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30F9E"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 w:rsidR="000D2A35" w:rsidRPr="00B30F9E">
        <w:rPr>
          <w:rFonts w:ascii="Arial" w:hAnsi="Arial" w:cs="Arial"/>
          <w:color w:val="000000" w:themeColor="text1"/>
          <w:sz w:val="20"/>
          <w:szCs w:val="20"/>
        </w:rPr>
        <w:t>158</w:t>
      </w:r>
      <w:r w:rsidRPr="00B30F9E">
        <w:rPr>
          <w:rFonts w:ascii="Arial" w:hAnsi="Arial" w:cs="Arial"/>
          <w:color w:val="000000" w:themeColor="text1"/>
          <w:sz w:val="20"/>
          <w:szCs w:val="20"/>
        </w:rPr>
        <w:t>/20</w:t>
      </w:r>
      <w:r w:rsidR="00137D48" w:rsidRPr="00B30F9E">
        <w:rPr>
          <w:rFonts w:ascii="Arial" w:hAnsi="Arial" w:cs="Arial"/>
          <w:color w:val="000000" w:themeColor="text1"/>
          <w:sz w:val="20"/>
          <w:szCs w:val="20"/>
        </w:rPr>
        <w:t>2</w:t>
      </w:r>
      <w:r w:rsidR="000D2A35" w:rsidRPr="00B30F9E">
        <w:rPr>
          <w:rFonts w:ascii="Arial" w:hAnsi="Arial" w:cs="Arial"/>
          <w:color w:val="000000" w:themeColor="text1"/>
          <w:sz w:val="20"/>
          <w:szCs w:val="20"/>
        </w:rPr>
        <w:t>6</w:t>
      </w:r>
    </w:p>
    <w:p w14:paraId="3B831DB8" w14:textId="77777777" w:rsidR="002A5360" w:rsidRPr="00B30F9E" w:rsidRDefault="002A5360" w:rsidP="00B30F9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3018020C" w14:textId="019BEAA2" w:rsidR="002A5360" w:rsidRPr="00B30F9E" w:rsidRDefault="002A5360" w:rsidP="00B30F9E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B30F9E">
        <w:rPr>
          <w:rFonts w:ascii="Arial" w:hAnsi="Arial" w:cs="Arial"/>
          <w:b/>
          <w:sz w:val="20"/>
          <w:szCs w:val="20"/>
        </w:rPr>
        <w:t>Ponujena oprema mora izpolnjevati naslednje tehnične zahteve naročnika:</w:t>
      </w:r>
    </w:p>
    <w:p w14:paraId="365660FA" w14:textId="77777777" w:rsidR="000D2A35" w:rsidRPr="00B30F9E" w:rsidRDefault="000D2A35" w:rsidP="00B30F9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5537AD1B" w14:textId="77777777" w:rsidR="000D2A35" w:rsidRPr="000D2A35" w:rsidRDefault="000D2A35" w:rsidP="00B30F9E">
      <w:pPr>
        <w:numPr>
          <w:ilvl w:val="0"/>
          <w:numId w:val="30"/>
        </w:numPr>
        <w:spacing w:line="260" w:lineRule="exact"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>Cisco C9500-24Y4C-A, 3 kompleti</w:t>
      </w:r>
    </w:p>
    <w:p w14:paraId="53F8D952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C9500 DNA Advantage, 3 Year Term License </w:t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</w:p>
    <w:p w14:paraId="0CB609F1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650W AC Config 4 Secondary Power Supply</w:t>
      </w:r>
    </w:p>
    <w:p w14:paraId="3EA80C49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10GBASE-LR SFP Module, Enterprise-Class (SFP-10G-LR-S=), 2 kosa</w:t>
      </w:r>
    </w:p>
    <w:p w14:paraId="4FEC2D07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montažni komplet za vgradnjo v 19" omaro</w:t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</w:p>
    <w:p w14:paraId="32883D96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napajalni kabli</w:t>
      </w:r>
    </w:p>
    <w:p w14:paraId="2FAF6761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vzdrževanje pod A režimom</w:t>
      </w:r>
    </w:p>
    <w:p w14:paraId="771DBD71" w14:textId="77777777" w:rsidR="000D2A35" w:rsidRPr="000D2A35" w:rsidRDefault="000D2A35" w:rsidP="00B30F9E">
      <w:pPr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4AF983A6" w14:textId="77777777" w:rsidR="000D2A35" w:rsidRPr="000D2A35" w:rsidRDefault="000D2A35" w:rsidP="00B30F9E">
      <w:pPr>
        <w:numPr>
          <w:ilvl w:val="0"/>
          <w:numId w:val="30"/>
        </w:numPr>
        <w:spacing w:line="260" w:lineRule="exact"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>Cisco C9500-48Y4C-A, 2 kompleta</w:t>
      </w:r>
    </w:p>
    <w:p w14:paraId="613C4AD9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C9500 DNA Advantage, 3 Year Term License </w:t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</w:p>
    <w:p w14:paraId="611054FA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650W AC Config 4 Secondary Power Supply</w:t>
      </w:r>
    </w:p>
    <w:p w14:paraId="4A98D51C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10GBASE-LR SFP Module, Enterprise-Class (SFP-10G-LR-S=), 2 kosa</w:t>
      </w:r>
    </w:p>
    <w:p w14:paraId="6434684A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QSFP-100G-CU1M  100GBASE-CR4 Passive Copper Cable, 1m, 1 kos           </w:t>
      </w:r>
    </w:p>
    <w:p w14:paraId="4991C5E9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montažni komplet za vgradnjo v 19" omaro</w:t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0D2A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</w:p>
    <w:p w14:paraId="78624C1D" w14:textId="79868545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napajalni kabli</w:t>
      </w:r>
    </w:p>
    <w:p w14:paraId="6E0EF7E2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vzdrževanje pod A režimom</w:t>
      </w:r>
    </w:p>
    <w:p w14:paraId="4F4882FA" w14:textId="77777777" w:rsidR="000D2A35" w:rsidRPr="000D2A35" w:rsidRDefault="000D2A35" w:rsidP="00B30F9E">
      <w:pPr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2BD57DA0" w14:textId="77777777" w:rsidR="000D2A35" w:rsidRPr="000D2A35" w:rsidRDefault="000D2A35" w:rsidP="00B30F9E">
      <w:pPr>
        <w:numPr>
          <w:ilvl w:val="0"/>
          <w:numId w:val="30"/>
        </w:numPr>
        <w:spacing w:line="260" w:lineRule="exact"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>Kit za povezovanje Cisco stikal C9200, 6kos</w:t>
      </w:r>
    </w:p>
    <w:p w14:paraId="38411D92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C9200-STACKKIT=</w:t>
      </w:r>
    </w:p>
    <w:p w14:paraId="35183797" w14:textId="77777777" w:rsidR="000D2A35" w:rsidRPr="000D2A35" w:rsidRDefault="000D2A35" w:rsidP="00B30F9E">
      <w:pPr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7D19759E" w14:textId="18988422" w:rsidR="000D2A35" w:rsidRPr="000D2A35" w:rsidRDefault="000D2A35" w:rsidP="00B30F9E">
      <w:pPr>
        <w:numPr>
          <w:ilvl w:val="0"/>
          <w:numId w:val="30"/>
        </w:numPr>
        <w:spacing w:line="260" w:lineRule="exact"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>Solarwinds licenca - naročnin</w:t>
      </w:r>
      <w:r w:rsidR="00374FEE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>a</w:t>
      </w:r>
      <w:r w:rsidRPr="000D2A3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 xml:space="preserve"> za obdobje enega leta</w:t>
      </w:r>
    </w:p>
    <w:p w14:paraId="54C21F77" w14:textId="77777777" w:rsidR="000D2A35" w:rsidRPr="000D2A35" w:rsidRDefault="000D2A35" w:rsidP="00B30F9E">
      <w:pPr>
        <w:numPr>
          <w:ilvl w:val="0"/>
          <w:numId w:val="28"/>
        </w:numPr>
        <w:spacing w:line="260" w:lineRule="exact"/>
        <w:contextualSpacing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SW2256107 - Solarwinds Observability Self-Hosted Advanced A1000 (up to 1000 nodes) – Subscription</w:t>
      </w:r>
    </w:p>
    <w:p w14:paraId="01D96243" w14:textId="77777777" w:rsidR="000D2A35" w:rsidRPr="00B30F9E" w:rsidRDefault="000D2A35" w:rsidP="00B30F9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22180396" w14:textId="77777777" w:rsidR="002A5360" w:rsidRPr="00B30F9E" w:rsidRDefault="002A5360" w:rsidP="00B30F9E">
      <w:pPr>
        <w:spacing w:line="260" w:lineRule="exact"/>
        <w:rPr>
          <w:rFonts w:ascii="Arial" w:hAnsi="Arial" w:cs="Arial"/>
          <w:sz w:val="20"/>
          <w:szCs w:val="20"/>
        </w:rPr>
      </w:pPr>
    </w:p>
    <w:p w14:paraId="1D931B49" w14:textId="77777777" w:rsidR="00B30F9E" w:rsidRPr="00B30F9E" w:rsidRDefault="00B30F9E" w:rsidP="004C5110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30F9E">
        <w:rPr>
          <w:rFonts w:ascii="Arial" w:eastAsiaTheme="minorHAnsi" w:hAnsi="Arial" w:cs="Arial"/>
          <w:sz w:val="20"/>
          <w:szCs w:val="20"/>
          <w:lang w:eastAsia="en-US"/>
        </w:rPr>
        <w:t>Zaradi zagotovitve kompatibilnosti opreme z obstoječim omrežjem ter nadgraditve obstoječih operacijskih sistemov, morajo ponudniki, kjer je v tehnični dokumentaciji navedena znamka oz. tip opreme, ponuditi točno navedeno opremo, ki je v celoti v skladu z vrstami, navedenimi v posameznih točkah specifikacije opreme.</w:t>
      </w:r>
    </w:p>
    <w:p w14:paraId="61023345" w14:textId="77777777" w:rsidR="00B30F9E" w:rsidRPr="00B30F9E" w:rsidRDefault="00B30F9E" w:rsidP="00B30F9E">
      <w:pPr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bookmarkStart w:id="0" w:name="_Hlk193709277"/>
    </w:p>
    <w:p w14:paraId="7817EB69" w14:textId="3BED5DDF" w:rsidR="000D2A35" w:rsidRPr="00B30F9E" w:rsidRDefault="000D2A35" w:rsidP="00B30F9E">
      <w:pPr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Oprema mora biti nova, originalna, avtentična in avtorizirana, licenc</w:t>
      </w:r>
      <w:r w:rsidR="003077D8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</w:t>
      </w: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programske opreme mora biti registriran</w:t>
      </w:r>
      <w:r w:rsidR="003077D8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</w:t>
      </w:r>
      <w:r w:rsidRPr="000D2A35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na naročnika "MNZ - Policija".</w:t>
      </w:r>
    </w:p>
    <w:p w14:paraId="1AA2820C" w14:textId="77777777" w:rsidR="000D2A35" w:rsidRPr="000D2A35" w:rsidRDefault="000D2A35" w:rsidP="00B30F9E">
      <w:pPr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48AF241D" w14:textId="36362CB0" w:rsidR="000D2A35" w:rsidRPr="000D2A35" w:rsidRDefault="000D2A35" w:rsidP="00B30F9E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C5110">
        <w:rPr>
          <w:rFonts w:ascii="Arial" w:eastAsiaTheme="minorHAnsi" w:hAnsi="Arial" w:cs="Arial"/>
          <w:sz w:val="20"/>
          <w:szCs w:val="20"/>
          <w:lang w:eastAsia="en-US"/>
        </w:rPr>
        <w:t xml:space="preserve">Ponudnik mora za </w:t>
      </w:r>
      <w:r w:rsidR="004C5110" w:rsidRPr="004C5110">
        <w:rPr>
          <w:rFonts w:ascii="Arial" w:eastAsiaTheme="minorHAnsi" w:hAnsi="Arial" w:cs="Arial"/>
          <w:sz w:val="20"/>
          <w:szCs w:val="20"/>
          <w:lang w:eastAsia="en-US"/>
        </w:rPr>
        <w:t xml:space="preserve">vso dobavljeno opremo </w:t>
      </w:r>
      <w:r w:rsidR="00D970A2" w:rsidRPr="004C5110">
        <w:rPr>
          <w:rFonts w:ascii="Arial" w:eastAsiaTheme="minorHAnsi" w:hAnsi="Arial" w:cs="Arial"/>
          <w:sz w:val="20"/>
          <w:szCs w:val="20"/>
          <w:lang w:eastAsia="en-US"/>
        </w:rPr>
        <w:t>od točke 1 do 3</w:t>
      </w:r>
      <w:r w:rsidRPr="004C5110">
        <w:rPr>
          <w:rFonts w:ascii="Arial" w:eastAsiaTheme="minorHAnsi" w:hAnsi="Arial" w:cs="Arial"/>
          <w:sz w:val="20"/>
          <w:szCs w:val="20"/>
          <w:lang w:eastAsia="en-US"/>
        </w:rPr>
        <w:t xml:space="preserve">, nuditi splošni garancijski rok najmanj 36 mesecev </w:t>
      </w:r>
      <w:r w:rsidR="004C5110" w:rsidRPr="004C5110">
        <w:rPr>
          <w:rFonts w:ascii="Arial" w:eastAsiaTheme="minorHAnsi" w:hAnsi="Arial" w:cs="Arial"/>
          <w:sz w:val="20"/>
          <w:szCs w:val="20"/>
          <w:lang w:eastAsia="en-US"/>
        </w:rPr>
        <w:t>od dneva podpisa zapisnika o kakovostnem in količinskem prevzemu opreme.</w:t>
      </w:r>
      <w:r w:rsidRPr="000D2A3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68852D12" w14:textId="542AAA9C" w:rsidR="00D03F71" w:rsidRPr="00AA0E3E" w:rsidRDefault="00D03F71" w:rsidP="00D03F71">
      <w:pPr>
        <w:pStyle w:val="Odstavekseznama"/>
        <w:keepNext/>
        <w:spacing w:line="260" w:lineRule="exact"/>
        <w:ind w:left="0"/>
        <w:jc w:val="left"/>
        <w:rPr>
          <w:rFonts w:cs="Arial"/>
          <w:szCs w:val="20"/>
        </w:rPr>
      </w:pPr>
    </w:p>
    <w:bookmarkEnd w:id="0"/>
    <w:p w14:paraId="581EFC9B" w14:textId="77777777" w:rsidR="00D03F71" w:rsidRDefault="00D03F71" w:rsidP="00505C09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sectPr w:rsidR="00D03F71" w:rsidSect="002A536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D29BA" w14:textId="77777777" w:rsidR="00C82C1F" w:rsidRDefault="00C82C1F">
      <w:pPr>
        <w:spacing w:line="240" w:lineRule="auto"/>
      </w:pPr>
      <w:r>
        <w:separator/>
      </w:r>
    </w:p>
  </w:endnote>
  <w:endnote w:type="continuationSeparator" w:id="0">
    <w:p w14:paraId="65C2575E" w14:textId="77777777" w:rsidR="00C82C1F" w:rsidRDefault="00C82C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A46C8" w14:textId="77777777" w:rsidR="00BA3290" w:rsidRDefault="00BA3290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E7A4358" w14:textId="77777777" w:rsidR="00BA3290" w:rsidRDefault="00BA3290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AB70" w14:textId="77777777" w:rsidR="00BA3290" w:rsidRPr="006222D5" w:rsidRDefault="00BA3290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2224A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004D" w14:textId="77777777" w:rsidR="00C82C1F" w:rsidRDefault="00C82C1F">
      <w:pPr>
        <w:spacing w:line="240" w:lineRule="auto"/>
      </w:pPr>
      <w:r>
        <w:separator/>
      </w:r>
    </w:p>
  </w:footnote>
  <w:footnote w:type="continuationSeparator" w:id="0">
    <w:p w14:paraId="4BFEA034" w14:textId="77777777" w:rsidR="00C82C1F" w:rsidRDefault="00C82C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A12D2" w14:textId="77777777" w:rsidR="00BA3290" w:rsidRDefault="00BA329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1A70D756" w14:textId="77777777" w:rsidR="00BA3290" w:rsidRDefault="00BA3290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0E387" w14:textId="25FA0A80" w:rsidR="000D2A35" w:rsidRDefault="000D2A35">
    <w:pPr>
      <w:pStyle w:val="Glava"/>
    </w:pPr>
    <w:r>
      <w:tab/>
    </w:r>
    <w:r>
      <w:tab/>
      <w:t xml:space="preserve"> </w:t>
    </w:r>
    <w:r w:rsidRPr="004D385A">
      <w:rPr>
        <w:rFonts w:ascii="Arial" w:hAnsi="Arial" w:cs="Arial"/>
        <w:noProof/>
        <w:sz w:val="16"/>
        <w:lang w:eastAsia="en-US"/>
      </w:rPr>
      <w:drawing>
        <wp:inline distT="0" distB="0" distL="0" distR="0" wp14:anchorId="6591F213" wp14:editId="2B00BBEA">
          <wp:extent cx="530225" cy="585470"/>
          <wp:effectExtent l="0" t="0" r="3175" b="508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2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9481D92"/>
    <w:lvl w:ilvl="0">
      <w:numFmt w:val="bullet"/>
      <w:lvlText w:val="*"/>
      <w:lvlJc w:val="left"/>
    </w:lvl>
  </w:abstractNum>
  <w:abstractNum w:abstractNumId="1" w15:restartNumberingAfterBreak="0">
    <w:nsid w:val="03114F25"/>
    <w:multiLevelType w:val="hybridMultilevel"/>
    <w:tmpl w:val="EBFCA8C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20645"/>
    <w:multiLevelType w:val="hybridMultilevel"/>
    <w:tmpl w:val="A0681E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5EA428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A711C9F"/>
    <w:multiLevelType w:val="hybridMultilevel"/>
    <w:tmpl w:val="712623EA"/>
    <w:lvl w:ilvl="0" w:tplc="B0C4DE6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5025F"/>
    <w:multiLevelType w:val="hybridMultilevel"/>
    <w:tmpl w:val="37FAD6B0"/>
    <w:lvl w:ilvl="0" w:tplc="9A8C63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9537C9"/>
    <w:multiLevelType w:val="hybridMultilevel"/>
    <w:tmpl w:val="EFAEAAC6"/>
    <w:lvl w:ilvl="0" w:tplc="4B9AE3EE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0CA0BC5"/>
    <w:multiLevelType w:val="hybridMultilevel"/>
    <w:tmpl w:val="8300FD92"/>
    <w:lvl w:ilvl="0" w:tplc="A53460D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668D7"/>
    <w:multiLevelType w:val="hybridMultilevel"/>
    <w:tmpl w:val="791C97FC"/>
    <w:lvl w:ilvl="0" w:tplc="B0C4DE6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F516D"/>
    <w:multiLevelType w:val="hybridMultilevel"/>
    <w:tmpl w:val="11E856B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B4E1E"/>
    <w:multiLevelType w:val="hybridMultilevel"/>
    <w:tmpl w:val="2BD0428C"/>
    <w:lvl w:ilvl="0" w:tplc="FFFFFFFF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33DB9"/>
    <w:multiLevelType w:val="hybridMultilevel"/>
    <w:tmpl w:val="118A566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7A3447"/>
    <w:multiLevelType w:val="multilevel"/>
    <w:tmpl w:val="E940C1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4C729F"/>
    <w:multiLevelType w:val="hybridMultilevel"/>
    <w:tmpl w:val="102853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0D5EA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322AA"/>
    <w:multiLevelType w:val="hybridMultilevel"/>
    <w:tmpl w:val="352650DC"/>
    <w:lvl w:ilvl="0" w:tplc="B0C4DE64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247AF4"/>
    <w:multiLevelType w:val="hybridMultilevel"/>
    <w:tmpl w:val="8742647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37369"/>
    <w:multiLevelType w:val="hybridMultilevel"/>
    <w:tmpl w:val="45680DBC"/>
    <w:lvl w:ilvl="0" w:tplc="B0C4DE64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03D1D0B"/>
    <w:multiLevelType w:val="hybridMultilevel"/>
    <w:tmpl w:val="A6742196"/>
    <w:lvl w:ilvl="0" w:tplc="0424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 w15:restartNumberingAfterBreak="0">
    <w:nsid w:val="445F44DD"/>
    <w:multiLevelType w:val="hybridMultilevel"/>
    <w:tmpl w:val="5B367A8C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01EF6"/>
    <w:multiLevelType w:val="hybridMultilevel"/>
    <w:tmpl w:val="0704975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097D73"/>
    <w:multiLevelType w:val="hybridMultilevel"/>
    <w:tmpl w:val="F392B16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CD3ECA"/>
    <w:multiLevelType w:val="hybridMultilevel"/>
    <w:tmpl w:val="D5920326"/>
    <w:lvl w:ilvl="0" w:tplc="64744066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4D3C36AF"/>
    <w:multiLevelType w:val="hybridMultilevel"/>
    <w:tmpl w:val="869CB12C"/>
    <w:lvl w:ilvl="0" w:tplc="B0C4DE6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7A147B"/>
    <w:multiLevelType w:val="hybridMultilevel"/>
    <w:tmpl w:val="63DE9E3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7B34AF"/>
    <w:multiLevelType w:val="hybridMultilevel"/>
    <w:tmpl w:val="DB26D14E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4E375C88"/>
    <w:multiLevelType w:val="hybridMultilevel"/>
    <w:tmpl w:val="2A5A217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6" w15:restartNumberingAfterBreak="0">
    <w:nsid w:val="4F094C3D"/>
    <w:multiLevelType w:val="hybridMultilevel"/>
    <w:tmpl w:val="E968D73A"/>
    <w:lvl w:ilvl="0" w:tplc="BCF0D5EA">
      <w:start w:val="7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2BB273B"/>
    <w:multiLevelType w:val="hybridMultilevel"/>
    <w:tmpl w:val="755CD8A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DC03DE"/>
    <w:multiLevelType w:val="hybridMultilevel"/>
    <w:tmpl w:val="0C5CA2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C25B1"/>
    <w:multiLevelType w:val="hybridMultilevel"/>
    <w:tmpl w:val="4DD0BBAA"/>
    <w:lvl w:ilvl="0" w:tplc="B0C4DE6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15F78"/>
    <w:multiLevelType w:val="hybridMultilevel"/>
    <w:tmpl w:val="840A1A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C0464"/>
    <w:multiLevelType w:val="hybridMultilevel"/>
    <w:tmpl w:val="5B42467C"/>
    <w:lvl w:ilvl="0" w:tplc="B0C4DE6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40B18"/>
    <w:multiLevelType w:val="hybridMultilevel"/>
    <w:tmpl w:val="996C722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845077"/>
    <w:multiLevelType w:val="hybridMultilevel"/>
    <w:tmpl w:val="D54C531C"/>
    <w:lvl w:ilvl="0" w:tplc="4B9AE3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4" w15:restartNumberingAfterBreak="0">
    <w:nsid w:val="689978F2"/>
    <w:multiLevelType w:val="hybridMultilevel"/>
    <w:tmpl w:val="67F48F6C"/>
    <w:lvl w:ilvl="0" w:tplc="B0C4DE6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DD014B"/>
    <w:multiLevelType w:val="hybridMultilevel"/>
    <w:tmpl w:val="83723EE0"/>
    <w:lvl w:ilvl="0" w:tplc="B0C4DE6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65C6E"/>
    <w:multiLevelType w:val="hybridMultilevel"/>
    <w:tmpl w:val="4FC6EBE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8" w15:restartNumberingAfterBreak="0">
    <w:nsid w:val="6ED0793F"/>
    <w:multiLevelType w:val="hybridMultilevel"/>
    <w:tmpl w:val="93BACDD6"/>
    <w:lvl w:ilvl="0" w:tplc="B0C4DE6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3058FD"/>
    <w:multiLevelType w:val="hybridMultilevel"/>
    <w:tmpl w:val="49DCF1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C5A0B"/>
    <w:multiLevelType w:val="hybridMultilevel"/>
    <w:tmpl w:val="1D12A9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341404">
    <w:abstractNumId w:val="37"/>
  </w:num>
  <w:num w:numId="2" w16cid:durableId="1500925079">
    <w:abstractNumId w:val="3"/>
  </w:num>
  <w:num w:numId="3" w16cid:durableId="20783646">
    <w:abstractNumId w:val="15"/>
  </w:num>
  <w:num w:numId="4" w16cid:durableId="883520545">
    <w:abstractNumId w:val="9"/>
  </w:num>
  <w:num w:numId="5" w16cid:durableId="216744513">
    <w:abstractNumId w:val="36"/>
  </w:num>
  <w:num w:numId="6" w16cid:durableId="1531797589">
    <w:abstractNumId w:val="1"/>
  </w:num>
  <w:num w:numId="7" w16cid:durableId="429205204">
    <w:abstractNumId w:val="27"/>
  </w:num>
  <w:num w:numId="8" w16cid:durableId="951321672">
    <w:abstractNumId w:val="2"/>
  </w:num>
  <w:num w:numId="9" w16cid:durableId="1207137492">
    <w:abstractNumId w:val="19"/>
  </w:num>
  <w:num w:numId="10" w16cid:durableId="30349025">
    <w:abstractNumId w:val="24"/>
  </w:num>
  <w:num w:numId="11" w16cid:durableId="96488013">
    <w:abstractNumId w:val="17"/>
  </w:num>
  <w:num w:numId="12" w16cid:durableId="537859160">
    <w:abstractNumId w:val="6"/>
  </w:num>
  <w:num w:numId="13" w16cid:durableId="714352040">
    <w:abstractNumId w:val="20"/>
  </w:num>
  <w:num w:numId="14" w16cid:durableId="561135626">
    <w:abstractNumId w:val="5"/>
  </w:num>
  <w:num w:numId="15" w16cid:durableId="543061968">
    <w:abstractNumId w:val="39"/>
  </w:num>
  <w:num w:numId="16" w16cid:durableId="475530562">
    <w:abstractNumId w:val="10"/>
  </w:num>
  <w:num w:numId="17" w16cid:durableId="568921632">
    <w:abstractNumId w:val="18"/>
  </w:num>
  <w:num w:numId="18" w16cid:durableId="1354578433">
    <w:abstractNumId w:val="12"/>
  </w:num>
  <w:num w:numId="19" w16cid:durableId="1900675576">
    <w:abstractNumId w:val="16"/>
  </w:num>
  <w:num w:numId="20" w16cid:durableId="1345861515">
    <w:abstractNumId w:val="22"/>
  </w:num>
  <w:num w:numId="21" w16cid:durableId="554321783">
    <w:abstractNumId w:val="33"/>
  </w:num>
  <w:num w:numId="22" w16cid:durableId="648099639">
    <w:abstractNumId w:val="25"/>
  </w:num>
  <w:num w:numId="23" w16cid:durableId="1681350873">
    <w:abstractNumId w:val="11"/>
  </w:num>
  <w:num w:numId="24" w16cid:durableId="816607855">
    <w:abstractNumId w:val="32"/>
  </w:num>
  <w:num w:numId="25" w16cid:durableId="1855418010">
    <w:abstractNumId w:val="21"/>
  </w:num>
  <w:num w:numId="26" w16cid:durableId="1727021176">
    <w:abstractNumId w:val="7"/>
  </w:num>
  <w:num w:numId="27" w16cid:durableId="523330651">
    <w:abstractNumId w:val="28"/>
  </w:num>
  <w:num w:numId="28" w16cid:durableId="1750076281">
    <w:abstractNumId w:val="40"/>
  </w:num>
  <w:num w:numId="29" w16cid:durableId="1191920338">
    <w:abstractNumId w:val="30"/>
  </w:num>
  <w:num w:numId="30" w16cid:durableId="2052069711">
    <w:abstractNumId w:val="23"/>
  </w:num>
  <w:num w:numId="31" w16cid:durableId="1931695500">
    <w:abstractNumId w:val="4"/>
  </w:num>
  <w:num w:numId="32" w16cid:durableId="1547251149">
    <w:abstractNumId w:val="35"/>
  </w:num>
  <w:num w:numId="33" w16cid:durableId="1941135952">
    <w:abstractNumId w:val="14"/>
  </w:num>
  <w:num w:numId="34" w16cid:durableId="471755813">
    <w:abstractNumId w:val="31"/>
  </w:num>
  <w:num w:numId="35" w16cid:durableId="1207990292">
    <w:abstractNumId w:val="8"/>
  </w:num>
  <w:num w:numId="36" w16cid:durableId="552618871">
    <w:abstractNumId w:val="34"/>
  </w:num>
  <w:num w:numId="37" w16cid:durableId="379867295">
    <w:abstractNumId w:val="38"/>
  </w:num>
  <w:num w:numId="38" w16cid:durableId="1379280904">
    <w:abstractNumId w:val="29"/>
  </w:num>
  <w:num w:numId="39" w16cid:durableId="1669988596">
    <w:abstractNumId w:val="13"/>
  </w:num>
  <w:num w:numId="40" w16cid:durableId="1294871884">
    <w:abstractNumId w:val="26"/>
  </w:num>
  <w:num w:numId="41" w16cid:durableId="99584272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1166"/>
    <w:rsid w:val="00023D2F"/>
    <w:rsid w:val="000310FB"/>
    <w:rsid w:val="00034992"/>
    <w:rsid w:val="00041769"/>
    <w:rsid w:val="000424EF"/>
    <w:rsid w:val="00043246"/>
    <w:rsid w:val="00043B53"/>
    <w:rsid w:val="0007696C"/>
    <w:rsid w:val="000B1F0F"/>
    <w:rsid w:val="000C7FA2"/>
    <w:rsid w:val="000D2A35"/>
    <w:rsid w:val="000D67F9"/>
    <w:rsid w:val="000F5742"/>
    <w:rsid w:val="00104142"/>
    <w:rsid w:val="00132302"/>
    <w:rsid w:val="00135BE2"/>
    <w:rsid w:val="00137D48"/>
    <w:rsid w:val="00144C67"/>
    <w:rsid w:val="00187A9E"/>
    <w:rsid w:val="001F62BD"/>
    <w:rsid w:val="00223A9C"/>
    <w:rsid w:val="002544D5"/>
    <w:rsid w:val="00260768"/>
    <w:rsid w:val="00272902"/>
    <w:rsid w:val="00274AAA"/>
    <w:rsid w:val="00280665"/>
    <w:rsid w:val="00292211"/>
    <w:rsid w:val="002A5360"/>
    <w:rsid w:val="002A63B3"/>
    <w:rsid w:val="002C5E75"/>
    <w:rsid w:val="003077D8"/>
    <w:rsid w:val="00314A33"/>
    <w:rsid w:val="00330F61"/>
    <w:rsid w:val="003509FC"/>
    <w:rsid w:val="00350F04"/>
    <w:rsid w:val="003616AF"/>
    <w:rsid w:val="00374FEE"/>
    <w:rsid w:val="00384A00"/>
    <w:rsid w:val="003937AF"/>
    <w:rsid w:val="003B4099"/>
    <w:rsid w:val="003C1BA3"/>
    <w:rsid w:val="00423E95"/>
    <w:rsid w:val="0043438F"/>
    <w:rsid w:val="00471B82"/>
    <w:rsid w:val="0049046A"/>
    <w:rsid w:val="00495757"/>
    <w:rsid w:val="004B7D76"/>
    <w:rsid w:val="004C5110"/>
    <w:rsid w:val="004D0FB8"/>
    <w:rsid w:val="004E6569"/>
    <w:rsid w:val="00505C09"/>
    <w:rsid w:val="005F4B43"/>
    <w:rsid w:val="00611A9A"/>
    <w:rsid w:val="00626525"/>
    <w:rsid w:val="00644BFB"/>
    <w:rsid w:val="006670FE"/>
    <w:rsid w:val="00677BA7"/>
    <w:rsid w:val="00707145"/>
    <w:rsid w:val="007159AB"/>
    <w:rsid w:val="007311C6"/>
    <w:rsid w:val="00745DA3"/>
    <w:rsid w:val="0075451A"/>
    <w:rsid w:val="00776D2F"/>
    <w:rsid w:val="007B53AC"/>
    <w:rsid w:val="007E0C21"/>
    <w:rsid w:val="007F701A"/>
    <w:rsid w:val="0080072F"/>
    <w:rsid w:val="00812102"/>
    <w:rsid w:val="00817D3E"/>
    <w:rsid w:val="00824703"/>
    <w:rsid w:val="00863A8E"/>
    <w:rsid w:val="0086700D"/>
    <w:rsid w:val="008966B7"/>
    <w:rsid w:val="00897E68"/>
    <w:rsid w:val="008D18FA"/>
    <w:rsid w:val="00972101"/>
    <w:rsid w:val="009D104E"/>
    <w:rsid w:val="00A17EBD"/>
    <w:rsid w:val="00A40495"/>
    <w:rsid w:val="00A426E2"/>
    <w:rsid w:val="00AA0D33"/>
    <w:rsid w:val="00AA0E3E"/>
    <w:rsid w:val="00AA1D07"/>
    <w:rsid w:val="00AA674F"/>
    <w:rsid w:val="00AC0AFA"/>
    <w:rsid w:val="00AE5452"/>
    <w:rsid w:val="00AF23DD"/>
    <w:rsid w:val="00B30F9E"/>
    <w:rsid w:val="00B339EF"/>
    <w:rsid w:val="00B86CB6"/>
    <w:rsid w:val="00B90378"/>
    <w:rsid w:val="00BA3290"/>
    <w:rsid w:val="00BE6F93"/>
    <w:rsid w:val="00BE77AF"/>
    <w:rsid w:val="00C32B0C"/>
    <w:rsid w:val="00C82C1F"/>
    <w:rsid w:val="00C870BA"/>
    <w:rsid w:val="00C91C56"/>
    <w:rsid w:val="00C9514D"/>
    <w:rsid w:val="00C961D3"/>
    <w:rsid w:val="00CB3613"/>
    <w:rsid w:val="00CB4430"/>
    <w:rsid w:val="00CB636D"/>
    <w:rsid w:val="00CC1FB3"/>
    <w:rsid w:val="00CD003A"/>
    <w:rsid w:val="00CF112B"/>
    <w:rsid w:val="00D03F71"/>
    <w:rsid w:val="00D24523"/>
    <w:rsid w:val="00D321AC"/>
    <w:rsid w:val="00D42268"/>
    <w:rsid w:val="00D4531C"/>
    <w:rsid w:val="00D554BE"/>
    <w:rsid w:val="00D85A58"/>
    <w:rsid w:val="00D970A2"/>
    <w:rsid w:val="00E109FB"/>
    <w:rsid w:val="00E16C38"/>
    <w:rsid w:val="00E2224A"/>
    <w:rsid w:val="00E224C8"/>
    <w:rsid w:val="00E872EB"/>
    <w:rsid w:val="00EC521B"/>
    <w:rsid w:val="00EE3503"/>
    <w:rsid w:val="00F21798"/>
    <w:rsid w:val="00F31D53"/>
    <w:rsid w:val="00F32A9F"/>
    <w:rsid w:val="00F41978"/>
    <w:rsid w:val="00FB1E46"/>
    <w:rsid w:val="00FE5AA2"/>
    <w:rsid w:val="00FE7D8B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53A0A85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rsid w:val="00897E68"/>
    <w:rPr>
      <w:vertAlign w:val="superscript"/>
    </w:rPr>
  </w:style>
  <w:style w:type="paragraph" w:styleId="Revizija">
    <w:name w:val="Revision"/>
    <w:hidden/>
    <w:uiPriority w:val="99"/>
    <w:semiHidden/>
    <w:rsid w:val="00AA1D07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5F26B4-DC5B-45CA-97C7-BCFFA90FE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32</cp:revision>
  <dcterms:created xsi:type="dcterms:W3CDTF">2024-05-31T11:30:00Z</dcterms:created>
  <dcterms:modified xsi:type="dcterms:W3CDTF">2026-03-17T11:26:00Z</dcterms:modified>
</cp:coreProperties>
</file>